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881437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881437" w:rsidP="00881437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A17836" w:rsidRPr="00ED16BC">
        <w:rPr>
          <w:sz w:val="26"/>
          <w:szCs w:val="26"/>
        </w:rPr>
        <w:t>405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4850BC">
        <w:rPr>
          <w:sz w:val="26"/>
          <w:szCs w:val="26"/>
        </w:rPr>
        <w:t>23</w:t>
      </w:r>
      <w:r>
        <w:rPr>
          <w:sz w:val="26"/>
          <w:szCs w:val="26"/>
        </w:rPr>
        <w:t xml:space="preserve"> кВ </w:t>
      </w:r>
      <w:r w:rsidR="001E7348">
        <w:rPr>
          <w:sz w:val="26"/>
          <w:szCs w:val="26"/>
        </w:rPr>
        <w:t>нежилого здания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A750F8">
        <w:rPr>
          <w:sz w:val="26"/>
          <w:szCs w:val="26"/>
        </w:rPr>
        <w:t xml:space="preserve"> </w:t>
      </w:r>
      <w:r w:rsidR="001E7348">
        <w:rPr>
          <w:sz w:val="26"/>
          <w:szCs w:val="26"/>
        </w:rPr>
        <w:t>42239872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1E7348">
        <w:rPr>
          <w:sz w:val="26"/>
          <w:szCs w:val="26"/>
        </w:rPr>
        <w:t>42239872</w:t>
      </w:r>
      <w:r w:rsidR="004850BC"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C47FCD" w:rsidP="00A750F8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Орловский</w:t>
            </w:r>
            <w:r w:rsidR="00C32085" w:rsidRPr="00C32085"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654" w:type="dxa"/>
            <w:vAlign w:val="center"/>
          </w:tcPr>
          <w:p w:rsidR="000A07E2" w:rsidRDefault="001E7348" w:rsidP="006D628B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пгт Знаменка, ул. Заречная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1E7348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1E7348" w:rsidRPr="001E7348">
        <w:rPr>
          <w:bCs/>
          <w:sz w:val="26"/>
          <w:szCs w:val="26"/>
        </w:rPr>
        <w:t>ОБЪЕКТЫ ПОТРЕБИТЕЛЕЙ</w:t>
      </w:r>
      <w:r w:rsidRPr="00F87425">
        <w:rPr>
          <w:bCs/>
          <w:sz w:val="26"/>
          <w:szCs w:val="26"/>
        </w:rPr>
        <w:t xml:space="preserve">, инв. номер </w:t>
      </w:r>
      <w:r w:rsidR="004850BC">
        <w:rPr>
          <w:bCs/>
          <w:sz w:val="26"/>
          <w:szCs w:val="26"/>
        </w:rPr>
        <w:t>б/н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1E7348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1E7348" w:rsidRPr="001E7348">
        <w:rPr>
          <w:bCs/>
          <w:sz w:val="26"/>
          <w:szCs w:val="26"/>
        </w:rPr>
        <w:t>Z57-TP42239872.02</w:t>
      </w:r>
      <w:r w:rsidRPr="00F87425">
        <w:rPr>
          <w:bCs/>
          <w:sz w:val="26"/>
          <w:szCs w:val="26"/>
        </w:rPr>
        <w:t xml:space="preserve">, </w:t>
      </w:r>
      <w:r w:rsidRPr="00F87425">
        <w:rPr>
          <w:bCs/>
          <w:sz w:val="26"/>
          <w:szCs w:val="26"/>
        </w:rPr>
        <w:br w:type="textWrapping" w:clear="all"/>
      </w:r>
      <w:r w:rsidR="001E7348" w:rsidRPr="001E7348">
        <w:rPr>
          <w:bCs/>
          <w:sz w:val="26"/>
          <w:szCs w:val="26"/>
        </w:rPr>
        <w:t>Z57-TP42239872.03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1E7348">
        <w:rPr>
          <w:bCs/>
          <w:iCs/>
          <w:sz w:val="26"/>
          <w:szCs w:val="26"/>
          <w:u w:val="single"/>
        </w:rPr>
        <w:t>10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4850BC">
        <w:rPr>
          <w:bCs/>
          <w:iCs/>
          <w:sz w:val="26"/>
          <w:szCs w:val="26"/>
          <w:u w:val="single"/>
        </w:rPr>
        <w:t>23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Pr="005A52DB" w:rsidRDefault="00665D5C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5A52DB" w:rsidRPr="005A52DB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5A52DB" w:rsidRPr="005A52DB">
          <w:rPr>
            <w:bCs/>
            <w:iCs/>
            <w:sz w:val="26"/>
            <w:szCs w:val="26"/>
          </w:rPr>
          <w:t>ГОСТ Р 59853-2021</w:t>
        </w:r>
      </w:hyperlink>
      <w:r w:rsidR="005A52DB" w:rsidRPr="005A52DB">
        <w:rPr>
          <w:bCs/>
          <w:iCs/>
          <w:sz w:val="26"/>
          <w:szCs w:val="26"/>
        </w:rPr>
        <w:t>,</w:t>
      </w:r>
      <w:r w:rsidR="005A52DB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5A52DB" w:rsidRPr="005A52DB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973372" w:rsidP="00894626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94626">
              <w:rPr>
                <w:sz w:val="24"/>
                <w:szCs w:val="24"/>
              </w:rPr>
              <w:t>23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E7348">
              <w:rPr>
                <w:sz w:val="24"/>
                <w:szCs w:val="24"/>
              </w:rPr>
              <w:t>2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Default="009733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</w:t>
      </w:r>
      <w:r w:rsidR="00D52B84">
        <w:rPr>
          <w:bCs/>
          <w:sz w:val="24"/>
          <w:szCs w:val="24"/>
        </w:rPr>
        <w:t xml:space="preserve"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</w:t>
      </w:r>
      <w:r w:rsidR="00894626">
        <w:rPr>
          <w:bCs/>
          <w:sz w:val="24"/>
          <w:szCs w:val="24"/>
        </w:rPr>
        <w:br/>
      </w:r>
      <w:r w:rsidR="00D52B84">
        <w:rPr>
          <w:bCs/>
          <w:sz w:val="24"/>
          <w:szCs w:val="24"/>
        </w:rPr>
        <w:t>№ 218483 «Модифицированная железобетонная стойка опор ВЛ 0,4-10 кВ повышенной долговечности»</w:t>
      </w:r>
    </w:p>
    <w:p w:rsidR="000A07E2" w:rsidRPr="00D53B9B" w:rsidRDefault="00973372" w:rsidP="00D52B84">
      <w:pPr>
        <w:ind w:firstLine="709"/>
        <w:jc w:val="both"/>
        <w:rPr>
          <w:bCs/>
          <w:sz w:val="24"/>
          <w:szCs w:val="24"/>
          <w:u w:val="single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</w:t>
      </w:r>
      <w:r w:rsidR="007F0E22" w:rsidRPr="00D52B84">
        <w:rPr>
          <w:bCs/>
          <w:sz w:val="24"/>
          <w:szCs w:val="24"/>
        </w:rPr>
        <w:t xml:space="preserve">на основании технико-экономического обоснования </w:t>
      </w:r>
      <w:r w:rsidRPr="00D52B84">
        <w:rPr>
          <w:bCs/>
          <w:sz w:val="24"/>
          <w:szCs w:val="24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D53B9B">
        <w:rPr>
          <w:bCs/>
          <w:sz w:val="24"/>
          <w:szCs w:val="24"/>
          <w:u w:val="single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Pr="00D52B84" w:rsidRDefault="000A07E2" w:rsidP="00D52B84">
      <w:pPr>
        <w:ind w:firstLine="709"/>
        <w:jc w:val="both"/>
        <w:rPr>
          <w:bCs/>
          <w:sz w:val="24"/>
          <w:szCs w:val="24"/>
        </w:rPr>
      </w:pPr>
    </w:p>
    <w:p w:rsidR="000A07E2" w:rsidRPr="00C32085" w:rsidRDefault="002F64FA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</w:t>
      </w:r>
      <w:r>
        <w:rPr>
          <w:bCs/>
          <w:sz w:val="26"/>
          <w:szCs w:val="26"/>
          <w:shd w:val="clear" w:color="auto" w:fill="FFFFFF"/>
        </w:rPr>
        <w:t>ориентировочно от ближайшей опоры проектируемого участка ВЛ-0,4 кВ №2 (</w:t>
      </w:r>
      <w:r w:rsidRPr="001C0374">
        <w:rPr>
          <w:bCs/>
          <w:sz w:val="26"/>
          <w:szCs w:val="26"/>
          <w:shd w:val="clear" w:color="auto" w:fill="FFFFFF"/>
        </w:rPr>
        <w:t>стр. ВЛ-0,4 кВ по договору № </w:t>
      </w:r>
      <w:r>
        <w:rPr>
          <w:bCs/>
          <w:sz w:val="26"/>
          <w:szCs w:val="26"/>
          <w:shd w:val="clear" w:color="auto" w:fill="FFFFFF"/>
        </w:rPr>
        <w:t>42442587</w:t>
      </w:r>
      <w:r w:rsidRPr="001C0374">
        <w:rPr>
          <w:bCs/>
          <w:sz w:val="26"/>
          <w:szCs w:val="26"/>
          <w:shd w:val="clear" w:color="auto" w:fill="FFFFFF"/>
        </w:rPr>
        <w:t xml:space="preserve"> </w:t>
      </w:r>
      <w:r w:rsidRPr="001C0374">
        <w:rPr>
          <w:bCs/>
          <w:sz w:val="26"/>
          <w:szCs w:val="26"/>
          <w:shd w:val="clear" w:color="auto" w:fill="FFFFFF"/>
        </w:rPr>
        <w:fldChar w:fldCharType="begin"/>
      </w:r>
      <w:r w:rsidRPr="001C0374">
        <w:rPr>
          <w:bCs/>
          <w:sz w:val="26"/>
          <w:szCs w:val="26"/>
          <w:shd w:val="clear" w:color="auto" w:fill="FFFFFF"/>
        </w:rPr>
        <w:instrText xml:space="preserve"> MERGEFIELD зависит_от_договора </w:instrText>
      </w:r>
      <w:r w:rsidRPr="001C0374">
        <w:rPr>
          <w:bCs/>
          <w:sz w:val="26"/>
          <w:szCs w:val="26"/>
          <w:shd w:val="clear" w:color="auto" w:fill="FFFFFF"/>
        </w:rPr>
        <w:fldChar w:fldCharType="separate"/>
      </w:r>
      <w:r>
        <w:rPr>
          <w:bCs/>
          <w:sz w:val="26"/>
          <w:szCs w:val="26"/>
          <w:shd w:val="clear" w:color="auto" w:fill="FFFFFF"/>
        </w:rPr>
        <w:t>Котовского П.Б</w:t>
      </w:r>
      <w:r w:rsidRPr="001C0374">
        <w:rPr>
          <w:bCs/>
          <w:sz w:val="26"/>
          <w:szCs w:val="26"/>
          <w:shd w:val="clear" w:color="auto" w:fill="FFFFFF"/>
        </w:rPr>
        <w:t>.</w:t>
      </w:r>
      <w:r w:rsidRPr="001C0374">
        <w:rPr>
          <w:bCs/>
          <w:sz w:val="26"/>
          <w:szCs w:val="26"/>
          <w:shd w:val="clear" w:color="auto" w:fill="FFFFFF"/>
        </w:rPr>
        <w:fldChar w:fldCharType="end"/>
      </w:r>
      <w:r w:rsidRPr="001C0374">
        <w:rPr>
          <w:bCs/>
          <w:sz w:val="26"/>
          <w:szCs w:val="26"/>
          <w:shd w:val="clear" w:color="auto" w:fill="FFFFFF"/>
        </w:rPr>
        <w:t>)</w:t>
      </w:r>
      <w:r w:rsidRPr="00C32085">
        <w:rPr>
          <w:sz w:val="26"/>
          <w:szCs w:val="26"/>
        </w:rPr>
        <w:t xml:space="preserve">, </w:t>
      </w: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>
        <w:rPr>
          <w:sz w:val="26"/>
          <w:szCs w:val="26"/>
        </w:rPr>
        <w:t>Ю-20-24/250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, ВЛ-10 кВ № </w:t>
      </w:r>
      <w:r>
        <w:rPr>
          <w:sz w:val="26"/>
          <w:szCs w:val="26"/>
        </w:rPr>
        <w:t>20</w:t>
      </w:r>
      <w:r w:rsidRPr="00C32085">
        <w:rPr>
          <w:sz w:val="26"/>
          <w:szCs w:val="26"/>
        </w:rPr>
        <w:t xml:space="preserve">, </w:t>
      </w: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ЦП </w:instrText>
      </w:r>
      <w:r w:rsidRPr="00C32085">
        <w:rPr>
          <w:sz w:val="26"/>
          <w:szCs w:val="26"/>
        </w:rPr>
        <w:fldChar w:fldCharType="separate"/>
      </w:r>
      <w:r>
        <w:rPr>
          <w:sz w:val="26"/>
          <w:szCs w:val="26"/>
        </w:rPr>
        <w:t>ПС</w:t>
      </w:r>
      <w:r w:rsidRPr="00C32085">
        <w:rPr>
          <w:sz w:val="26"/>
          <w:szCs w:val="26"/>
        </w:rPr>
        <w:t xml:space="preserve"> </w:t>
      </w:r>
      <w:r>
        <w:rPr>
          <w:sz w:val="26"/>
          <w:szCs w:val="26"/>
        </w:rPr>
        <w:t>110/10</w:t>
      </w:r>
      <w:r w:rsidRPr="00C32085">
        <w:rPr>
          <w:sz w:val="26"/>
          <w:szCs w:val="26"/>
        </w:rPr>
        <w:t xml:space="preserve"> кВ </w:t>
      </w:r>
      <w:r>
        <w:rPr>
          <w:sz w:val="26"/>
          <w:szCs w:val="26"/>
        </w:rPr>
        <w:t>Южная</w:t>
      </w:r>
      <w:r w:rsidRPr="00C32085">
        <w:rPr>
          <w:sz w:val="26"/>
          <w:szCs w:val="26"/>
        </w:rPr>
        <w:t xml:space="preserve"> </w:t>
      </w:r>
      <w:r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>
        <w:rPr>
          <w:sz w:val="26"/>
          <w:szCs w:val="26"/>
        </w:rPr>
        <w:t>2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</w:t>
      </w:r>
      <w:r w:rsidR="00973372" w:rsidRPr="00C32085">
        <w:rPr>
          <w:sz w:val="26"/>
          <w:szCs w:val="26"/>
        </w:rPr>
        <w:t>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2F64FA">
        <w:rPr>
          <w:rFonts w:ascii="Times New Roman" w:hAnsi="Times New Roman" w:cs="Times New Roman"/>
          <w:sz w:val="26"/>
          <w:szCs w:val="26"/>
          <w:lang w:eastAsia="ar-SA"/>
        </w:rPr>
        <w:t>2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C47FCD">
        <w:rPr>
          <w:szCs w:val="26"/>
        </w:rPr>
        <w:t>Орловского</w:t>
      </w:r>
      <w:r>
        <w:rPr>
          <w:szCs w:val="26"/>
        </w:rPr>
        <w:t xml:space="preserve"> района,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</w:t>
      </w:r>
      <w:r>
        <w:rPr>
          <w:sz w:val="26"/>
          <w:szCs w:val="26"/>
        </w:rPr>
        <w:lastRenderedPageBreak/>
        <w:t>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E544E0" w:rsidRPr="00FB4459" w:rsidRDefault="00E544E0" w:rsidP="00E544E0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FB4459">
        <w:rPr>
          <w:color w:val="000000"/>
          <w:spacing w:val="9"/>
          <w:sz w:val="26"/>
          <w:szCs w:val="26"/>
        </w:rPr>
        <w:t>При выполнении работ, осуществить подключение на наименее нагруженную фазу ВЛ-0,4 кВ.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0A07E2" w:rsidRPr="00C94045" w:rsidRDefault="00EA0845" w:rsidP="00C94045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2C55C8">
        <w:rPr>
          <w:sz w:val="26"/>
          <w:szCs w:val="26"/>
        </w:rPr>
        <w:t xml:space="preserve"> (действующее издание)</w:t>
      </w:r>
      <w:r w:rsidR="00C94045" w:rsidRPr="00C94045">
        <w:rPr>
          <w:color w:val="000000"/>
          <w:spacing w:val="9"/>
          <w:sz w:val="26"/>
          <w:szCs w:val="26"/>
        </w:rPr>
        <w:t>.</w:t>
      </w:r>
    </w:p>
    <w:p w:rsidR="000A07E2" w:rsidRDefault="00973372" w:rsidP="00C9404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94045">
        <w:rPr>
          <w:color w:val="000000"/>
          <w:spacing w:val="9"/>
          <w:sz w:val="26"/>
          <w:szCs w:val="26"/>
        </w:rPr>
        <w:t>В качестве заземляющих проводников применять оцинкованную полосу/круг.</w:t>
      </w:r>
      <w:r>
        <w:rPr>
          <w:sz w:val="26"/>
          <w:szCs w:val="26"/>
        </w:rPr>
        <w:t xml:space="preserve">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</w:t>
      </w:r>
      <w:r>
        <w:rPr>
          <w:bCs/>
          <w:sz w:val="26"/>
          <w:szCs w:val="26"/>
          <w:shd w:val="clear" w:color="auto" w:fill="FFFFFF"/>
        </w:rPr>
        <w:lastRenderedPageBreak/>
        <w:t>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2F64FA" w:rsidRDefault="002F64FA" w:rsidP="002F64FA">
      <w:pPr>
        <w:pStyle w:val="aff2"/>
        <w:tabs>
          <w:tab w:val="left" w:pos="426"/>
        </w:tabs>
        <w:ind w:left="0" w:firstLine="709"/>
        <w:jc w:val="both"/>
        <w:rPr>
          <w:sz w:val="26"/>
          <w:szCs w:val="26"/>
        </w:rPr>
      </w:pPr>
      <w:r w:rsidRPr="002F64FA">
        <w:rPr>
          <w:sz w:val="26"/>
          <w:szCs w:val="26"/>
        </w:rPr>
        <w:t>Технологическое присоединение объекта возможно осуществить после выполнения мероприятий по договору № 42442587 Котовского П.Б.. (стр. ВЛ-0,4 кВ)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lastRenderedPageBreak/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E544E0">
        <w:rPr>
          <w:rFonts w:ascii="Times New Roman" w:hAnsi="Times New Roman" w:cs="Times New Roman"/>
          <w:sz w:val="26"/>
          <w:szCs w:val="26"/>
        </w:rPr>
        <w:t>одно</w:t>
      </w:r>
      <w:r>
        <w:rPr>
          <w:rFonts w:ascii="Times New Roman" w:hAnsi="Times New Roman" w:cs="Times New Roman"/>
          <w:sz w:val="26"/>
          <w:szCs w:val="26"/>
        </w:rPr>
        <w:t>фазным 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5A52DB" w:rsidRPr="005A52D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5A52DB" w:rsidRPr="005A52DB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автоматический выключатель для ВШУ с приборами учета непосредсвенного </w:t>
      </w:r>
      <w:r>
        <w:rPr>
          <w:rFonts w:ascii="Times New Roman" w:hAnsi="Times New Roman" w:cs="Times New Roman"/>
          <w:sz w:val="26"/>
          <w:szCs w:val="26"/>
        </w:rPr>
        <w:lastRenderedPageBreak/>
        <w:t>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E544E0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2F64FA">
        <w:rPr>
          <w:sz w:val="26"/>
          <w:szCs w:val="26"/>
        </w:rPr>
        <w:t>Ю-20-24/250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2F64FA">
        <w:rPr>
          <w:sz w:val="26"/>
          <w:szCs w:val="26"/>
        </w:rPr>
        <w:t>Ю-20-24/250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2F64FA">
        <w:rPr>
          <w:sz w:val="26"/>
          <w:szCs w:val="26"/>
        </w:rPr>
        <w:t>2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E544E0" w:rsidRPr="00C32085">
        <w:rPr>
          <w:sz w:val="26"/>
          <w:szCs w:val="26"/>
        </w:rPr>
        <w:fldChar w:fldCharType="begin"/>
      </w:r>
      <w:r w:rsidR="00E544E0" w:rsidRPr="00C32085">
        <w:rPr>
          <w:sz w:val="26"/>
          <w:szCs w:val="26"/>
        </w:rPr>
        <w:instrText xml:space="preserve"> MERGEFIELD ТП_1004_кВ </w:instrText>
      </w:r>
      <w:r w:rsidR="00E544E0" w:rsidRPr="00C32085">
        <w:rPr>
          <w:sz w:val="26"/>
          <w:szCs w:val="26"/>
        </w:rPr>
        <w:fldChar w:fldCharType="separate"/>
      </w:r>
      <w:r w:rsidR="00E544E0" w:rsidRPr="00C32085">
        <w:rPr>
          <w:sz w:val="26"/>
          <w:szCs w:val="26"/>
        </w:rPr>
        <w:t xml:space="preserve">ТП </w:t>
      </w:r>
      <w:r w:rsidR="00E544E0">
        <w:rPr>
          <w:sz w:val="26"/>
          <w:szCs w:val="26"/>
        </w:rPr>
        <w:t>10</w:t>
      </w:r>
      <w:r w:rsidR="00E544E0" w:rsidRPr="00C32085">
        <w:rPr>
          <w:sz w:val="26"/>
          <w:szCs w:val="26"/>
        </w:rPr>
        <w:t xml:space="preserve">/0,4 кВ </w:t>
      </w:r>
      <w:r w:rsidR="002F64FA">
        <w:rPr>
          <w:sz w:val="26"/>
          <w:szCs w:val="26"/>
        </w:rPr>
        <w:t>Ю-20-24/250</w:t>
      </w:r>
      <w:r w:rsidR="00E544E0" w:rsidRPr="00C32085">
        <w:rPr>
          <w:sz w:val="26"/>
          <w:szCs w:val="26"/>
        </w:rPr>
        <w:t xml:space="preserve"> кВА</w:t>
      </w:r>
      <w:r w:rsidR="00E544E0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2F64FA">
        <w:rPr>
          <w:sz w:val="26"/>
          <w:szCs w:val="26"/>
        </w:rPr>
        <w:t>2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lastRenderedPageBreak/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ED16BC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Сроки выполнения работ: начало – с даты подписания договора, окончание - не позднее 30.06.2024 г</w:t>
      </w:r>
      <w:r w:rsidR="00973372">
        <w:rPr>
          <w:bCs/>
          <w:iCs/>
          <w:sz w:val="26"/>
          <w:szCs w:val="26"/>
        </w:rPr>
        <w:t>.</w:t>
      </w:r>
      <w:bookmarkStart w:id="1" w:name="_GoBack"/>
      <w:bookmarkEnd w:id="1"/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5A52DB" w:rsidRPr="005A52DB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5A52DB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5A52DB" w:rsidRPr="005A52DB">
          <w:rPr>
            <w:color w:val="000000"/>
          </w:rPr>
          <w:t>СП 48.13330.2019</w:t>
        </w:r>
      </w:hyperlink>
      <w:r w:rsidR="005A52DB" w:rsidRPr="005A52DB">
        <w:rPr>
          <w:color w:val="000000"/>
          <w:szCs w:val="26"/>
        </w:rPr>
        <w:t xml:space="preserve"> </w:t>
      </w:r>
      <w:hyperlink r:id="rId15" w:history="1">
        <w:r w:rsidR="005A52DB" w:rsidRPr="005A52DB">
          <w:rPr>
            <w:color w:val="000000"/>
            <w:szCs w:val="26"/>
          </w:rPr>
          <w:t>СНиП 12-01-2004</w:t>
        </w:r>
      </w:hyperlink>
      <w:r w:rsidR="005A52DB" w:rsidRPr="005A52DB">
        <w:rPr>
          <w:color w:val="000000"/>
          <w:szCs w:val="26"/>
        </w:rPr>
        <w:t xml:space="preserve"> Организация строительства</w:t>
      </w:r>
      <w:r w:rsidR="005A52DB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973372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УТРиЦ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Бобровский В.И.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AD38B5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(доб.5</w:t>
      </w:r>
      <w:r w:rsidR="00AD38B5">
        <w:rPr>
          <w:sz w:val="16"/>
          <w:szCs w:val="16"/>
        </w:rPr>
        <w:t>17</w:t>
      </w:r>
      <w:r>
        <w:rPr>
          <w:sz w:val="16"/>
          <w:szCs w:val="16"/>
        </w:rPr>
        <w:t>).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D5C" w:rsidRDefault="00665D5C">
      <w:r>
        <w:separator/>
      </w:r>
    </w:p>
  </w:endnote>
  <w:endnote w:type="continuationSeparator" w:id="0">
    <w:p w:rsidR="00665D5C" w:rsidRDefault="0066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D5C" w:rsidRDefault="00665D5C">
      <w:r>
        <w:separator/>
      </w:r>
    </w:p>
  </w:footnote>
  <w:footnote w:type="continuationSeparator" w:id="0">
    <w:p w:rsidR="00665D5C" w:rsidRDefault="00665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45C1E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A07E2"/>
    <w:rsid w:val="000A1F41"/>
    <w:rsid w:val="00122655"/>
    <w:rsid w:val="001E7348"/>
    <w:rsid w:val="00224A14"/>
    <w:rsid w:val="002952ED"/>
    <w:rsid w:val="002C55C8"/>
    <w:rsid w:val="002F64FA"/>
    <w:rsid w:val="002F7D48"/>
    <w:rsid w:val="0031437F"/>
    <w:rsid w:val="003D13C7"/>
    <w:rsid w:val="004470CA"/>
    <w:rsid w:val="004850BC"/>
    <w:rsid w:val="005408BE"/>
    <w:rsid w:val="005A52DB"/>
    <w:rsid w:val="00646862"/>
    <w:rsid w:val="00664ED6"/>
    <w:rsid w:val="00665D5C"/>
    <w:rsid w:val="006D628B"/>
    <w:rsid w:val="006E6DC4"/>
    <w:rsid w:val="00703D8E"/>
    <w:rsid w:val="00717F9A"/>
    <w:rsid w:val="007F0E22"/>
    <w:rsid w:val="008139FB"/>
    <w:rsid w:val="00845C1E"/>
    <w:rsid w:val="008620F5"/>
    <w:rsid w:val="00881437"/>
    <w:rsid w:val="00894626"/>
    <w:rsid w:val="008F7683"/>
    <w:rsid w:val="00973372"/>
    <w:rsid w:val="009B16AF"/>
    <w:rsid w:val="009D0924"/>
    <w:rsid w:val="00A17836"/>
    <w:rsid w:val="00A750F8"/>
    <w:rsid w:val="00AD38B5"/>
    <w:rsid w:val="00AF117F"/>
    <w:rsid w:val="00C32085"/>
    <w:rsid w:val="00C47FCD"/>
    <w:rsid w:val="00C94045"/>
    <w:rsid w:val="00D238EC"/>
    <w:rsid w:val="00D4039B"/>
    <w:rsid w:val="00D52B84"/>
    <w:rsid w:val="00D53B9B"/>
    <w:rsid w:val="00D574D1"/>
    <w:rsid w:val="00E544E0"/>
    <w:rsid w:val="00EA0845"/>
    <w:rsid w:val="00ED16BC"/>
    <w:rsid w:val="00F065EC"/>
    <w:rsid w:val="00F16D56"/>
    <w:rsid w:val="00F8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8667</Words>
  <Characters>49402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dcterms:created xsi:type="dcterms:W3CDTF">2024-01-25T11:49:00Z</dcterms:created>
  <dcterms:modified xsi:type="dcterms:W3CDTF">2024-01-25T11:49:00Z</dcterms:modified>
  <cp:version>1048576</cp:version>
</cp:coreProperties>
</file>